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AFCE" w14:textId="77777777" w:rsidR="000E64E8" w:rsidRPr="000E64E8" w:rsidRDefault="000E64E8" w:rsidP="000E64E8">
      <w:pPr>
        <w:widowControl/>
        <w:shd w:val="clear" w:color="auto" w:fill="FFFFFF"/>
        <w:spacing w:line="360" w:lineRule="atLeast"/>
        <w:ind w:firstLine="360"/>
        <w:jc w:val="center"/>
        <w:rPr>
          <w:rFonts w:ascii="Arial" w:eastAsia="宋体" w:hAnsi="Arial" w:cs="Arial"/>
          <w:color w:val="444444"/>
          <w:kern w:val="0"/>
          <w:szCs w:val="21"/>
        </w:rPr>
      </w:pPr>
      <w:r w:rsidRPr="000E64E8">
        <w:rPr>
          <w:rFonts w:ascii="宋体" w:eastAsia="宋体" w:hAnsi="宋体" w:cs="Arial" w:hint="eastAsia"/>
          <w:b/>
          <w:bCs/>
          <w:color w:val="444444"/>
          <w:kern w:val="0"/>
          <w:sz w:val="27"/>
          <w:szCs w:val="27"/>
        </w:rPr>
        <w:t>系统科学与企业发展研究中心202</w:t>
      </w:r>
      <w:r w:rsidRPr="000E64E8">
        <w:rPr>
          <w:rFonts w:ascii="宋体" w:eastAsia="宋体" w:hAnsi="宋体" w:cs="Arial"/>
          <w:b/>
          <w:bCs/>
          <w:color w:val="444444"/>
          <w:kern w:val="0"/>
          <w:sz w:val="27"/>
          <w:szCs w:val="27"/>
        </w:rPr>
        <w:t>3</w:t>
      </w:r>
      <w:r w:rsidRPr="000E64E8">
        <w:rPr>
          <w:rFonts w:ascii="宋体" w:eastAsia="宋体" w:hAnsi="宋体" w:cs="Arial" w:hint="eastAsia"/>
          <w:b/>
          <w:bCs/>
          <w:color w:val="444444"/>
          <w:kern w:val="0"/>
          <w:sz w:val="27"/>
          <w:szCs w:val="27"/>
        </w:rPr>
        <w:t>年度项目指南</w:t>
      </w:r>
    </w:p>
    <w:p w14:paraId="753B4A79" w14:textId="77777777" w:rsidR="000E64E8" w:rsidRPr="000E64E8" w:rsidRDefault="000E64E8" w:rsidP="000E64E8">
      <w:pPr>
        <w:widowControl/>
        <w:shd w:val="clear" w:color="auto" w:fill="FFFFFF"/>
        <w:spacing w:line="294" w:lineRule="atLeast"/>
        <w:ind w:firstLine="480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0E64E8">
        <w:rPr>
          <w:rFonts w:ascii="宋体" w:eastAsia="宋体" w:hAnsi="宋体" w:cs="Arial" w:hint="eastAsia"/>
          <w:color w:val="393939"/>
          <w:kern w:val="0"/>
          <w:sz w:val="28"/>
          <w:szCs w:val="28"/>
        </w:rPr>
        <w:t>本年度课题</w:t>
      </w:r>
      <w:proofErr w:type="gramStart"/>
      <w:r w:rsidRPr="000E64E8">
        <w:rPr>
          <w:rFonts w:ascii="宋体" w:eastAsia="宋体" w:hAnsi="宋体" w:cs="Arial" w:hint="eastAsia"/>
          <w:color w:val="393939"/>
          <w:kern w:val="0"/>
          <w:sz w:val="28"/>
          <w:szCs w:val="28"/>
        </w:rPr>
        <w:t>设重大</w:t>
      </w:r>
      <w:proofErr w:type="gramEnd"/>
      <w:r w:rsidRPr="000E64E8">
        <w:rPr>
          <w:rFonts w:ascii="宋体" w:eastAsia="宋体" w:hAnsi="宋体" w:cs="Arial" w:hint="eastAsia"/>
          <w:color w:val="393939"/>
          <w:kern w:val="0"/>
          <w:sz w:val="28"/>
          <w:szCs w:val="28"/>
        </w:rPr>
        <w:t>项目、重点项目、一般项目，项目指南为申报研究领域。根据本中心的发展需要和学术委员会决定，重大课题为委托课题。申报者也可以根据自己的研究专长及研究基础自行设计研究题目。</w:t>
      </w:r>
    </w:p>
    <w:p w14:paraId="7EA4FF96" w14:textId="77777777" w:rsidR="000E64E8" w:rsidRPr="000E64E8" w:rsidRDefault="000E64E8" w:rsidP="000E64E8">
      <w:pPr>
        <w:widowControl/>
        <w:shd w:val="clear" w:color="auto" w:fill="FFFFFF"/>
        <w:spacing w:line="294" w:lineRule="atLeast"/>
        <w:ind w:firstLine="360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0E64E8">
        <w:rPr>
          <w:rFonts w:ascii="楷体" w:eastAsia="楷体" w:hAnsi="楷体" w:cs="Arial" w:hint="eastAsia"/>
          <w:color w:val="393939"/>
          <w:kern w:val="0"/>
          <w:sz w:val="28"/>
          <w:szCs w:val="28"/>
        </w:rPr>
        <w:t>重点及一般项目：</w:t>
      </w:r>
    </w:p>
    <w:p w14:paraId="1AEE129C" w14:textId="77777777" w:rsidR="000E64E8" w:rsidRPr="000E64E8" w:rsidRDefault="000E64E8" w:rsidP="000E64E8">
      <w:pPr>
        <w:widowControl/>
        <w:numPr>
          <w:ilvl w:val="0"/>
          <w:numId w:val="2"/>
        </w:numPr>
        <w:shd w:val="clear" w:color="auto" w:fill="FFFFFF"/>
        <w:spacing w:line="315" w:lineRule="atLeast"/>
        <w:jc w:val="left"/>
        <w:rPr>
          <w:rFonts w:ascii="楷体" w:eastAsia="楷体" w:hAnsi="楷体" w:cs="Arial"/>
          <w:color w:val="393939"/>
          <w:kern w:val="0"/>
          <w:sz w:val="28"/>
          <w:szCs w:val="28"/>
        </w:rPr>
      </w:pPr>
      <w:r w:rsidRPr="000E64E8">
        <w:rPr>
          <w:rFonts w:ascii="楷体" w:eastAsia="楷体" w:hAnsi="楷体" w:cs="Arial" w:hint="eastAsia"/>
          <w:color w:val="393939"/>
          <w:kern w:val="0"/>
          <w:sz w:val="28"/>
          <w:szCs w:val="28"/>
        </w:rPr>
        <w:t>“双碳”目标下高碳企业绿色转型的机制与路径研究</w:t>
      </w:r>
    </w:p>
    <w:p w14:paraId="3A4C9A8D" w14:textId="77777777" w:rsidR="000E64E8" w:rsidRPr="000E64E8" w:rsidRDefault="000E64E8" w:rsidP="000E64E8">
      <w:pPr>
        <w:widowControl/>
        <w:numPr>
          <w:ilvl w:val="0"/>
          <w:numId w:val="2"/>
        </w:numPr>
        <w:shd w:val="clear" w:color="auto" w:fill="FFFFFF"/>
        <w:spacing w:line="315" w:lineRule="atLeast"/>
        <w:jc w:val="left"/>
        <w:rPr>
          <w:rFonts w:ascii="楷体" w:eastAsia="楷体" w:hAnsi="楷体" w:cs="Arial"/>
          <w:color w:val="393939"/>
          <w:kern w:val="0"/>
          <w:sz w:val="28"/>
          <w:szCs w:val="28"/>
        </w:rPr>
      </w:pPr>
      <w:r w:rsidRPr="000E64E8">
        <w:rPr>
          <w:rFonts w:ascii="楷体" w:eastAsia="楷体" w:hAnsi="楷体" w:cs="Arial" w:hint="eastAsia"/>
          <w:color w:val="393939"/>
          <w:kern w:val="0"/>
          <w:sz w:val="28"/>
          <w:szCs w:val="28"/>
        </w:rPr>
        <w:t>“双碳”背景下农业</w:t>
      </w:r>
      <w:proofErr w:type="gramStart"/>
      <w:r w:rsidRPr="000E64E8">
        <w:rPr>
          <w:rFonts w:ascii="楷体" w:eastAsia="楷体" w:hAnsi="楷体" w:cs="Arial" w:hint="eastAsia"/>
          <w:color w:val="393939"/>
          <w:kern w:val="0"/>
          <w:sz w:val="28"/>
          <w:szCs w:val="28"/>
        </w:rPr>
        <w:t>减碳增汇价值实现</w:t>
      </w:r>
      <w:proofErr w:type="gramEnd"/>
      <w:r w:rsidRPr="000E64E8">
        <w:rPr>
          <w:rFonts w:ascii="楷体" w:eastAsia="楷体" w:hAnsi="楷体" w:cs="Arial" w:hint="eastAsia"/>
          <w:color w:val="393939"/>
          <w:kern w:val="0"/>
          <w:sz w:val="28"/>
          <w:szCs w:val="28"/>
        </w:rPr>
        <w:t>机制、富民效应及路径机制研究</w:t>
      </w:r>
    </w:p>
    <w:p w14:paraId="27D1EFB0" w14:textId="77777777" w:rsidR="000E64E8" w:rsidRPr="000E64E8" w:rsidRDefault="000E64E8" w:rsidP="000E64E8">
      <w:pPr>
        <w:widowControl/>
        <w:numPr>
          <w:ilvl w:val="0"/>
          <w:numId w:val="2"/>
        </w:numPr>
        <w:shd w:val="clear" w:color="auto" w:fill="FFFFFF"/>
        <w:spacing w:line="315" w:lineRule="atLeast"/>
        <w:jc w:val="left"/>
        <w:rPr>
          <w:rFonts w:ascii="楷体" w:eastAsia="楷体" w:hAnsi="楷体" w:cs="Arial"/>
          <w:color w:val="393939"/>
          <w:kern w:val="0"/>
          <w:sz w:val="28"/>
          <w:szCs w:val="28"/>
        </w:rPr>
      </w:pPr>
      <w:r w:rsidRPr="000E64E8">
        <w:rPr>
          <w:rFonts w:ascii="楷体" w:eastAsia="楷体" w:hAnsi="楷体" w:cs="Arial" w:hint="eastAsia"/>
          <w:color w:val="393939"/>
          <w:kern w:val="0"/>
          <w:sz w:val="28"/>
          <w:szCs w:val="28"/>
        </w:rPr>
        <w:t>四川省降碳、减污、扩绿、增长协同推进机制研究</w:t>
      </w:r>
    </w:p>
    <w:p w14:paraId="3BE4EBF5" w14:textId="77777777" w:rsidR="000E64E8" w:rsidRPr="000E64E8" w:rsidRDefault="000E64E8" w:rsidP="000E64E8">
      <w:pPr>
        <w:widowControl/>
        <w:numPr>
          <w:ilvl w:val="0"/>
          <w:numId w:val="2"/>
        </w:numPr>
        <w:shd w:val="clear" w:color="auto" w:fill="FFFFFF"/>
        <w:spacing w:line="315" w:lineRule="atLeast"/>
        <w:jc w:val="left"/>
        <w:rPr>
          <w:rFonts w:ascii="楷体" w:eastAsia="楷体" w:hAnsi="楷体" w:cs="Arial"/>
          <w:color w:val="393939"/>
          <w:kern w:val="0"/>
          <w:sz w:val="28"/>
          <w:szCs w:val="28"/>
        </w:rPr>
      </w:pPr>
      <w:r w:rsidRPr="000E64E8">
        <w:rPr>
          <w:rFonts w:ascii="楷体" w:eastAsia="楷体" w:hAnsi="楷体" w:cs="Arial" w:hint="eastAsia"/>
          <w:color w:val="393939"/>
          <w:kern w:val="0"/>
          <w:sz w:val="28"/>
          <w:szCs w:val="28"/>
        </w:rPr>
        <w:t>成渝地区双城经济圈建设现状、问题及对策研究</w:t>
      </w:r>
    </w:p>
    <w:p w14:paraId="583CF89C" w14:textId="77777777" w:rsidR="000E64E8" w:rsidRPr="000E64E8" w:rsidRDefault="000E64E8" w:rsidP="000E64E8">
      <w:pPr>
        <w:widowControl/>
        <w:numPr>
          <w:ilvl w:val="0"/>
          <w:numId w:val="2"/>
        </w:numPr>
        <w:shd w:val="clear" w:color="auto" w:fill="FFFFFF"/>
        <w:spacing w:line="315" w:lineRule="atLeast"/>
        <w:jc w:val="left"/>
        <w:rPr>
          <w:rFonts w:ascii="楷体" w:eastAsia="楷体" w:hAnsi="楷体" w:cs="Arial"/>
          <w:color w:val="393939"/>
          <w:kern w:val="0"/>
          <w:sz w:val="28"/>
          <w:szCs w:val="28"/>
        </w:rPr>
      </w:pPr>
      <w:r w:rsidRPr="000E64E8">
        <w:rPr>
          <w:rFonts w:ascii="楷体" w:eastAsia="楷体" w:hAnsi="楷体" w:cs="Arial" w:hint="eastAsia"/>
          <w:color w:val="393939"/>
          <w:kern w:val="0"/>
          <w:sz w:val="28"/>
          <w:szCs w:val="28"/>
        </w:rPr>
        <w:t>成渝地区双城经济</w:t>
      </w:r>
      <w:proofErr w:type="gramStart"/>
      <w:r w:rsidRPr="000E64E8">
        <w:rPr>
          <w:rFonts w:ascii="楷体" w:eastAsia="楷体" w:hAnsi="楷体" w:cs="Arial" w:hint="eastAsia"/>
          <w:color w:val="393939"/>
          <w:kern w:val="0"/>
          <w:sz w:val="28"/>
          <w:szCs w:val="28"/>
        </w:rPr>
        <w:t>圈先进</w:t>
      </w:r>
      <w:proofErr w:type="gramEnd"/>
      <w:r w:rsidRPr="000E64E8">
        <w:rPr>
          <w:rFonts w:ascii="楷体" w:eastAsia="楷体" w:hAnsi="楷体" w:cs="Arial" w:hint="eastAsia"/>
          <w:color w:val="393939"/>
          <w:kern w:val="0"/>
          <w:sz w:val="28"/>
          <w:szCs w:val="28"/>
        </w:rPr>
        <w:t>制造业发展研究</w:t>
      </w:r>
    </w:p>
    <w:p w14:paraId="361A5403" w14:textId="77777777" w:rsidR="000E64E8" w:rsidRPr="000E64E8" w:rsidRDefault="000E64E8" w:rsidP="000E64E8">
      <w:pPr>
        <w:widowControl/>
        <w:numPr>
          <w:ilvl w:val="0"/>
          <w:numId w:val="2"/>
        </w:numPr>
        <w:shd w:val="clear" w:color="auto" w:fill="FFFFFF"/>
        <w:spacing w:line="315" w:lineRule="atLeast"/>
        <w:jc w:val="left"/>
        <w:rPr>
          <w:rFonts w:ascii="楷体" w:eastAsia="楷体" w:hAnsi="楷体" w:cs="Arial"/>
          <w:color w:val="393939"/>
          <w:kern w:val="0"/>
          <w:sz w:val="28"/>
          <w:szCs w:val="28"/>
        </w:rPr>
      </w:pPr>
      <w:r w:rsidRPr="000E64E8">
        <w:rPr>
          <w:rFonts w:ascii="楷体" w:eastAsia="楷体" w:hAnsi="楷体" w:cs="Arial" w:hint="eastAsia"/>
          <w:color w:val="393939"/>
          <w:kern w:val="0"/>
          <w:sz w:val="28"/>
          <w:szCs w:val="28"/>
        </w:rPr>
        <w:t>成渝地区双城经济圈协同创新能力提升研究</w:t>
      </w:r>
    </w:p>
    <w:p w14:paraId="2B15BAAD" w14:textId="77777777" w:rsidR="000E64E8" w:rsidRPr="000E64E8" w:rsidRDefault="000E64E8" w:rsidP="000E64E8">
      <w:pPr>
        <w:widowControl/>
        <w:numPr>
          <w:ilvl w:val="0"/>
          <w:numId w:val="2"/>
        </w:numPr>
        <w:shd w:val="clear" w:color="auto" w:fill="FFFFFF"/>
        <w:spacing w:line="315" w:lineRule="atLeast"/>
        <w:jc w:val="left"/>
        <w:rPr>
          <w:rFonts w:ascii="楷体" w:eastAsia="楷体" w:hAnsi="楷体" w:cs="Arial"/>
          <w:color w:val="393939"/>
          <w:kern w:val="0"/>
          <w:sz w:val="28"/>
          <w:szCs w:val="28"/>
        </w:rPr>
      </w:pPr>
      <w:r w:rsidRPr="000E64E8">
        <w:rPr>
          <w:rFonts w:ascii="楷体" w:eastAsia="楷体" w:hAnsi="楷体" w:cs="Arial" w:hint="eastAsia"/>
          <w:color w:val="393939"/>
          <w:kern w:val="0"/>
          <w:sz w:val="28"/>
          <w:szCs w:val="28"/>
        </w:rPr>
        <w:t>新一代信息技术驱动企业管理转型的机理与路径研究</w:t>
      </w:r>
    </w:p>
    <w:p w14:paraId="7BA7528A" w14:textId="77777777" w:rsidR="000E64E8" w:rsidRPr="000E64E8" w:rsidRDefault="000E64E8" w:rsidP="000E64E8">
      <w:pPr>
        <w:widowControl/>
        <w:numPr>
          <w:ilvl w:val="0"/>
          <w:numId w:val="2"/>
        </w:numPr>
        <w:shd w:val="clear" w:color="auto" w:fill="FFFFFF"/>
        <w:spacing w:line="315" w:lineRule="atLeast"/>
        <w:jc w:val="left"/>
        <w:rPr>
          <w:rFonts w:ascii="楷体" w:eastAsia="楷体" w:hAnsi="楷体" w:cs="Arial"/>
          <w:color w:val="393939"/>
          <w:kern w:val="0"/>
          <w:sz w:val="28"/>
          <w:szCs w:val="28"/>
        </w:rPr>
      </w:pPr>
      <w:r w:rsidRPr="000E64E8">
        <w:rPr>
          <w:rFonts w:ascii="楷体" w:eastAsia="楷体" w:hAnsi="楷体" w:cs="Arial" w:hint="eastAsia"/>
          <w:color w:val="393939"/>
          <w:kern w:val="0"/>
          <w:sz w:val="28"/>
          <w:szCs w:val="28"/>
        </w:rPr>
        <w:t>新发展格局下中国企业管理创新与战略转型研究</w:t>
      </w:r>
    </w:p>
    <w:p w14:paraId="5D167436" w14:textId="77777777" w:rsidR="000E64E8" w:rsidRPr="000E64E8" w:rsidRDefault="000E64E8" w:rsidP="000E64E8">
      <w:pPr>
        <w:widowControl/>
        <w:numPr>
          <w:ilvl w:val="0"/>
          <w:numId w:val="2"/>
        </w:numPr>
        <w:shd w:val="clear" w:color="auto" w:fill="FFFFFF"/>
        <w:spacing w:line="315" w:lineRule="atLeast"/>
        <w:jc w:val="left"/>
        <w:rPr>
          <w:rFonts w:ascii="楷体" w:eastAsia="楷体" w:hAnsi="楷体" w:cs="Arial"/>
          <w:color w:val="393939"/>
          <w:kern w:val="0"/>
          <w:sz w:val="28"/>
          <w:szCs w:val="28"/>
        </w:rPr>
      </w:pPr>
      <w:r w:rsidRPr="000E64E8">
        <w:rPr>
          <w:rFonts w:ascii="楷体" w:eastAsia="楷体" w:hAnsi="楷体" w:cs="Arial" w:hint="eastAsia"/>
          <w:color w:val="393939"/>
          <w:kern w:val="0"/>
          <w:sz w:val="28"/>
          <w:szCs w:val="28"/>
        </w:rPr>
        <w:t>数据驱动的颠覆性技术创新研究</w:t>
      </w:r>
    </w:p>
    <w:p w14:paraId="41753407" w14:textId="77777777" w:rsidR="000E64E8" w:rsidRPr="000E64E8" w:rsidRDefault="000E64E8" w:rsidP="000E64E8">
      <w:pPr>
        <w:widowControl/>
        <w:numPr>
          <w:ilvl w:val="0"/>
          <w:numId w:val="2"/>
        </w:numPr>
        <w:shd w:val="clear" w:color="auto" w:fill="FFFFFF"/>
        <w:spacing w:line="315" w:lineRule="atLeast"/>
        <w:jc w:val="left"/>
        <w:rPr>
          <w:rFonts w:ascii="楷体" w:eastAsia="楷体" w:hAnsi="楷体" w:cs="Arial"/>
          <w:color w:val="393939"/>
          <w:kern w:val="0"/>
          <w:sz w:val="28"/>
          <w:szCs w:val="28"/>
        </w:rPr>
      </w:pPr>
      <w:r w:rsidRPr="000E64E8">
        <w:rPr>
          <w:rFonts w:ascii="楷体" w:eastAsia="楷体" w:hAnsi="楷体" w:cs="Arial" w:hint="eastAsia"/>
          <w:color w:val="393939"/>
          <w:kern w:val="0"/>
          <w:sz w:val="28"/>
          <w:szCs w:val="28"/>
        </w:rPr>
        <w:t>农业数字化转型发展研究</w:t>
      </w:r>
    </w:p>
    <w:p w14:paraId="4859C669" w14:textId="77777777" w:rsidR="000E64E8" w:rsidRPr="000E64E8" w:rsidRDefault="000E64E8" w:rsidP="000E64E8">
      <w:pPr>
        <w:widowControl/>
        <w:numPr>
          <w:ilvl w:val="0"/>
          <w:numId w:val="2"/>
        </w:numPr>
        <w:shd w:val="clear" w:color="auto" w:fill="FFFFFF"/>
        <w:spacing w:line="315" w:lineRule="atLeast"/>
        <w:jc w:val="left"/>
        <w:rPr>
          <w:rFonts w:ascii="楷体" w:eastAsia="楷体" w:hAnsi="楷体" w:cs="Arial"/>
          <w:color w:val="393939"/>
          <w:kern w:val="0"/>
          <w:sz w:val="28"/>
          <w:szCs w:val="28"/>
        </w:rPr>
      </w:pPr>
      <w:r w:rsidRPr="000E64E8">
        <w:rPr>
          <w:rFonts w:ascii="楷体" w:eastAsia="楷体" w:hAnsi="楷体" w:cs="Arial" w:hint="eastAsia"/>
          <w:color w:val="393939"/>
          <w:kern w:val="0"/>
          <w:sz w:val="28"/>
          <w:szCs w:val="28"/>
        </w:rPr>
        <w:t>农村电</w:t>
      </w:r>
      <w:proofErr w:type="gramStart"/>
      <w:r w:rsidRPr="000E64E8">
        <w:rPr>
          <w:rFonts w:ascii="楷体" w:eastAsia="楷体" w:hAnsi="楷体" w:cs="Arial" w:hint="eastAsia"/>
          <w:color w:val="393939"/>
          <w:kern w:val="0"/>
          <w:sz w:val="28"/>
          <w:szCs w:val="28"/>
        </w:rPr>
        <w:t>商创业</w:t>
      </w:r>
      <w:proofErr w:type="gramEnd"/>
      <w:r w:rsidRPr="000E64E8">
        <w:rPr>
          <w:rFonts w:ascii="楷体" w:eastAsia="楷体" w:hAnsi="楷体" w:cs="Arial" w:hint="eastAsia"/>
          <w:color w:val="393939"/>
          <w:kern w:val="0"/>
          <w:sz w:val="28"/>
          <w:szCs w:val="28"/>
        </w:rPr>
        <w:t>生态系统运行机制与优化路径研究</w:t>
      </w:r>
    </w:p>
    <w:p w14:paraId="371D8A21" w14:textId="77777777" w:rsidR="000E64E8" w:rsidRPr="000E64E8" w:rsidRDefault="000E64E8" w:rsidP="000E64E8">
      <w:pPr>
        <w:widowControl/>
        <w:numPr>
          <w:ilvl w:val="0"/>
          <w:numId w:val="2"/>
        </w:numPr>
        <w:shd w:val="clear" w:color="auto" w:fill="FFFFFF"/>
        <w:spacing w:line="315" w:lineRule="atLeast"/>
        <w:jc w:val="left"/>
        <w:rPr>
          <w:rFonts w:ascii="楷体" w:eastAsia="楷体" w:hAnsi="楷体" w:cs="Arial"/>
          <w:color w:val="393939"/>
          <w:kern w:val="0"/>
          <w:sz w:val="28"/>
          <w:szCs w:val="28"/>
        </w:rPr>
      </w:pPr>
      <w:r w:rsidRPr="000E64E8">
        <w:rPr>
          <w:rFonts w:ascii="楷体" w:eastAsia="楷体" w:hAnsi="楷体" w:cs="Arial" w:hint="eastAsia"/>
          <w:color w:val="393939"/>
          <w:kern w:val="0"/>
          <w:sz w:val="28"/>
          <w:szCs w:val="28"/>
        </w:rPr>
        <w:t>数字化背景下农村新型经济组织管理研究</w:t>
      </w:r>
    </w:p>
    <w:p w14:paraId="0348E19E" w14:textId="77777777" w:rsidR="000E64E8" w:rsidRPr="000E64E8" w:rsidRDefault="000E64E8" w:rsidP="000E64E8">
      <w:pPr>
        <w:widowControl/>
        <w:numPr>
          <w:ilvl w:val="0"/>
          <w:numId w:val="2"/>
        </w:numPr>
        <w:shd w:val="clear" w:color="auto" w:fill="FFFFFF"/>
        <w:spacing w:line="315" w:lineRule="atLeast"/>
        <w:jc w:val="left"/>
        <w:rPr>
          <w:rFonts w:ascii="楷体" w:eastAsia="楷体" w:hAnsi="楷体" w:cs="Arial"/>
          <w:color w:val="393939"/>
          <w:kern w:val="0"/>
          <w:sz w:val="28"/>
          <w:szCs w:val="28"/>
        </w:rPr>
      </w:pPr>
      <w:r w:rsidRPr="000E64E8">
        <w:rPr>
          <w:rFonts w:ascii="楷体" w:eastAsia="楷体" w:hAnsi="楷体" w:cs="Arial" w:hint="eastAsia"/>
          <w:color w:val="393939"/>
          <w:kern w:val="0"/>
          <w:sz w:val="28"/>
          <w:szCs w:val="28"/>
        </w:rPr>
        <w:t>数字赋能国有企业转型升级研究</w:t>
      </w:r>
    </w:p>
    <w:p w14:paraId="1E0424C5" w14:textId="77777777" w:rsidR="000E64E8" w:rsidRPr="000E64E8" w:rsidRDefault="000E64E8" w:rsidP="000E64E8">
      <w:pPr>
        <w:widowControl/>
        <w:numPr>
          <w:ilvl w:val="0"/>
          <w:numId w:val="2"/>
        </w:numPr>
        <w:shd w:val="clear" w:color="auto" w:fill="FFFFFF"/>
        <w:spacing w:line="315" w:lineRule="atLeast"/>
        <w:jc w:val="left"/>
        <w:rPr>
          <w:rFonts w:ascii="楷体" w:eastAsia="楷体" w:hAnsi="楷体" w:cs="Arial"/>
          <w:color w:val="393939"/>
          <w:kern w:val="0"/>
          <w:sz w:val="28"/>
          <w:szCs w:val="28"/>
        </w:rPr>
      </w:pPr>
      <w:r w:rsidRPr="000E64E8">
        <w:rPr>
          <w:rFonts w:ascii="楷体" w:eastAsia="楷体" w:hAnsi="楷体" w:cs="Arial" w:hint="eastAsia"/>
          <w:color w:val="393939"/>
          <w:kern w:val="0"/>
          <w:sz w:val="28"/>
          <w:szCs w:val="28"/>
        </w:rPr>
        <w:t>新发展阶段国有企业混合所有制改革的实现路径研究</w:t>
      </w:r>
    </w:p>
    <w:p w14:paraId="20036027" w14:textId="77777777" w:rsidR="000E64E8" w:rsidRPr="000E64E8" w:rsidRDefault="000E64E8" w:rsidP="000E64E8">
      <w:pPr>
        <w:widowControl/>
        <w:numPr>
          <w:ilvl w:val="0"/>
          <w:numId w:val="2"/>
        </w:numPr>
        <w:shd w:val="clear" w:color="auto" w:fill="FFFFFF"/>
        <w:spacing w:line="315" w:lineRule="atLeast"/>
        <w:jc w:val="left"/>
        <w:rPr>
          <w:rFonts w:ascii="楷体" w:eastAsia="楷体" w:hAnsi="楷体" w:cs="Arial"/>
          <w:color w:val="393939"/>
          <w:kern w:val="0"/>
          <w:sz w:val="28"/>
          <w:szCs w:val="28"/>
        </w:rPr>
      </w:pPr>
      <w:r w:rsidRPr="000E64E8">
        <w:rPr>
          <w:rFonts w:ascii="楷体" w:eastAsia="楷体" w:hAnsi="楷体" w:cs="Arial" w:hint="eastAsia"/>
          <w:color w:val="393939"/>
          <w:kern w:val="0"/>
          <w:sz w:val="28"/>
          <w:szCs w:val="28"/>
        </w:rPr>
        <w:t>中小企业群体高质量发展路径研究</w:t>
      </w:r>
    </w:p>
    <w:p w14:paraId="3C8C86B1" w14:textId="77777777" w:rsidR="000E64E8" w:rsidRPr="000E64E8" w:rsidRDefault="000E64E8" w:rsidP="000E64E8">
      <w:pPr>
        <w:widowControl/>
        <w:numPr>
          <w:ilvl w:val="0"/>
          <w:numId w:val="2"/>
        </w:numPr>
        <w:shd w:val="clear" w:color="auto" w:fill="FFFFFF"/>
        <w:spacing w:line="315" w:lineRule="atLeast"/>
        <w:jc w:val="left"/>
        <w:rPr>
          <w:rFonts w:ascii="楷体" w:eastAsia="楷体" w:hAnsi="楷体" w:cs="Arial"/>
          <w:color w:val="393939"/>
          <w:kern w:val="0"/>
          <w:sz w:val="28"/>
          <w:szCs w:val="28"/>
        </w:rPr>
      </w:pPr>
      <w:r w:rsidRPr="000E64E8">
        <w:rPr>
          <w:rFonts w:ascii="楷体" w:eastAsia="楷体" w:hAnsi="楷体" w:cs="Arial" w:hint="eastAsia"/>
          <w:color w:val="393939"/>
          <w:kern w:val="0"/>
          <w:sz w:val="28"/>
          <w:szCs w:val="28"/>
        </w:rPr>
        <w:lastRenderedPageBreak/>
        <w:t>中央培育“专精特新”企业高质量发展路径研究</w:t>
      </w:r>
    </w:p>
    <w:p w14:paraId="76181BEC" w14:textId="77777777" w:rsidR="000E64E8" w:rsidRPr="000E64E8" w:rsidRDefault="000E64E8" w:rsidP="000E64E8">
      <w:pPr>
        <w:widowControl/>
        <w:numPr>
          <w:ilvl w:val="0"/>
          <w:numId w:val="2"/>
        </w:numPr>
        <w:shd w:val="clear" w:color="auto" w:fill="FFFFFF"/>
        <w:spacing w:line="315" w:lineRule="atLeast"/>
        <w:jc w:val="left"/>
        <w:rPr>
          <w:rFonts w:ascii="楷体" w:eastAsia="楷体" w:hAnsi="楷体" w:cs="Arial"/>
          <w:color w:val="393939"/>
          <w:kern w:val="0"/>
          <w:sz w:val="28"/>
          <w:szCs w:val="28"/>
        </w:rPr>
      </w:pPr>
      <w:r w:rsidRPr="000E64E8">
        <w:rPr>
          <w:rFonts w:ascii="楷体" w:eastAsia="楷体" w:hAnsi="楷体" w:cs="Arial" w:hint="eastAsia"/>
          <w:color w:val="393939"/>
          <w:kern w:val="0"/>
          <w:sz w:val="28"/>
          <w:szCs w:val="28"/>
        </w:rPr>
        <w:t>专精特新企业、中小企业融资约束问题研究</w:t>
      </w:r>
    </w:p>
    <w:p w14:paraId="15F434F5" w14:textId="77777777" w:rsidR="000E64E8" w:rsidRPr="000E64E8" w:rsidRDefault="000E64E8" w:rsidP="000E64E8">
      <w:pPr>
        <w:widowControl/>
        <w:numPr>
          <w:ilvl w:val="0"/>
          <w:numId w:val="2"/>
        </w:numPr>
        <w:shd w:val="clear" w:color="auto" w:fill="FFFFFF"/>
        <w:spacing w:line="315" w:lineRule="atLeast"/>
        <w:jc w:val="left"/>
        <w:rPr>
          <w:rFonts w:ascii="楷体" w:eastAsia="楷体" w:hAnsi="楷体" w:cs="Arial"/>
          <w:color w:val="393939"/>
          <w:kern w:val="0"/>
          <w:sz w:val="28"/>
          <w:szCs w:val="28"/>
        </w:rPr>
      </w:pPr>
      <w:r w:rsidRPr="000E64E8">
        <w:rPr>
          <w:rFonts w:ascii="楷体" w:eastAsia="楷体" w:hAnsi="楷体" w:cs="Arial" w:hint="eastAsia"/>
          <w:color w:val="393939"/>
          <w:kern w:val="0"/>
          <w:sz w:val="28"/>
          <w:szCs w:val="28"/>
        </w:rPr>
        <w:t>突发公共事件背景下企业供应链应急能力研究</w:t>
      </w:r>
    </w:p>
    <w:p w14:paraId="54A0572C" w14:textId="77777777" w:rsidR="000E64E8" w:rsidRPr="000E64E8" w:rsidRDefault="000E64E8" w:rsidP="000E64E8">
      <w:pPr>
        <w:widowControl/>
        <w:numPr>
          <w:ilvl w:val="0"/>
          <w:numId w:val="2"/>
        </w:numPr>
        <w:shd w:val="clear" w:color="auto" w:fill="FFFFFF"/>
        <w:spacing w:line="315" w:lineRule="atLeast"/>
        <w:jc w:val="left"/>
        <w:rPr>
          <w:rFonts w:ascii="楷体" w:eastAsia="楷体" w:hAnsi="楷体" w:cs="Arial"/>
          <w:color w:val="393939"/>
          <w:kern w:val="0"/>
          <w:sz w:val="28"/>
          <w:szCs w:val="28"/>
        </w:rPr>
      </w:pPr>
      <w:r w:rsidRPr="000E64E8">
        <w:rPr>
          <w:rFonts w:ascii="楷体" w:eastAsia="楷体" w:hAnsi="楷体" w:cs="Arial" w:hint="eastAsia"/>
          <w:color w:val="393939"/>
          <w:kern w:val="0"/>
          <w:sz w:val="28"/>
          <w:szCs w:val="28"/>
        </w:rPr>
        <w:t>企业管理模式与企业管理现代化发展路径研究</w:t>
      </w:r>
    </w:p>
    <w:p w14:paraId="3CAE380B" w14:textId="7FBEBC11" w:rsidR="006C2D3C" w:rsidRPr="00C83C2E" w:rsidRDefault="000E64E8" w:rsidP="000E64E8">
      <w:pPr>
        <w:widowControl/>
        <w:numPr>
          <w:ilvl w:val="0"/>
          <w:numId w:val="2"/>
        </w:numPr>
        <w:shd w:val="clear" w:color="auto" w:fill="FFFFFF"/>
        <w:spacing w:line="315" w:lineRule="atLeast"/>
        <w:jc w:val="left"/>
        <w:rPr>
          <w:rFonts w:ascii="楷体" w:eastAsia="楷体" w:hAnsi="楷体" w:cs="Arial" w:hint="eastAsia"/>
          <w:color w:val="393939"/>
          <w:kern w:val="0"/>
          <w:sz w:val="28"/>
          <w:szCs w:val="28"/>
        </w:rPr>
      </w:pPr>
      <w:r w:rsidRPr="000E64E8">
        <w:rPr>
          <w:rFonts w:ascii="楷体" w:eastAsia="楷体" w:hAnsi="楷体" w:cs="Arial"/>
          <w:color w:val="393939"/>
          <w:kern w:val="0"/>
          <w:sz w:val="28"/>
          <w:szCs w:val="28"/>
        </w:rPr>
        <w:t>制造业集群供应链低碳转型升级的路径研究</w:t>
      </w:r>
    </w:p>
    <w:sectPr w:rsidR="006C2D3C" w:rsidRPr="00C83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D544" w14:textId="77777777" w:rsidR="00DE3EEE" w:rsidRDefault="00DE3EEE" w:rsidP="001A0155">
      <w:r>
        <w:separator/>
      </w:r>
    </w:p>
  </w:endnote>
  <w:endnote w:type="continuationSeparator" w:id="0">
    <w:p w14:paraId="74E8FA4D" w14:textId="77777777" w:rsidR="00DE3EEE" w:rsidRDefault="00DE3EEE" w:rsidP="001A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6E51" w14:textId="77777777" w:rsidR="00DE3EEE" w:rsidRDefault="00DE3EEE" w:rsidP="001A0155">
      <w:r>
        <w:separator/>
      </w:r>
    </w:p>
  </w:footnote>
  <w:footnote w:type="continuationSeparator" w:id="0">
    <w:p w14:paraId="0802EB31" w14:textId="77777777" w:rsidR="00DE3EEE" w:rsidRDefault="00DE3EEE" w:rsidP="001A0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CA5FA1"/>
    <w:multiLevelType w:val="singleLevel"/>
    <w:tmpl w:val="CFCA5FA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66C063F"/>
    <w:multiLevelType w:val="hybridMultilevel"/>
    <w:tmpl w:val="7ACE914C"/>
    <w:lvl w:ilvl="0" w:tplc="76D2CA72">
      <w:start w:val="1"/>
      <w:numFmt w:val="decimal"/>
      <w:lvlText w:val="%1."/>
      <w:lvlJc w:val="left"/>
      <w:pPr>
        <w:ind w:left="562" w:hanging="420"/>
      </w:pPr>
      <w:rPr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699" w:hanging="420"/>
      </w:pPr>
    </w:lvl>
    <w:lvl w:ilvl="2" w:tplc="0409001B" w:tentative="1">
      <w:start w:val="1"/>
      <w:numFmt w:val="lowerRoman"/>
      <w:lvlText w:val="%3."/>
      <w:lvlJc w:val="righ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9" w:tentative="1">
      <w:start w:val="1"/>
      <w:numFmt w:val="lowerLetter"/>
      <w:lvlText w:val="%5)"/>
      <w:lvlJc w:val="left"/>
      <w:pPr>
        <w:ind w:left="1959" w:hanging="420"/>
      </w:pPr>
    </w:lvl>
    <w:lvl w:ilvl="5" w:tplc="0409001B" w:tentative="1">
      <w:start w:val="1"/>
      <w:numFmt w:val="lowerRoman"/>
      <w:lvlText w:val="%6."/>
      <w:lvlJc w:val="righ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9" w:tentative="1">
      <w:start w:val="1"/>
      <w:numFmt w:val="lowerLetter"/>
      <w:lvlText w:val="%8)"/>
      <w:lvlJc w:val="left"/>
      <w:pPr>
        <w:ind w:left="3219" w:hanging="420"/>
      </w:pPr>
    </w:lvl>
    <w:lvl w:ilvl="8" w:tplc="0409001B" w:tentative="1">
      <w:start w:val="1"/>
      <w:numFmt w:val="lowerRoman"/>
      <w:lvlText w:val="%9."/>
      <w:lvlJc w:val="right"/>
      <w:pPr>
        <w:ind w:left="3639" w:hanging="420"/>
      </w:pPr>
    </w:lvl>
  </w:abstractNum>
  <w:num w:numId="1" w16cid:durableId="820583908">
    <w:abstractNumId w:val="1"/>
  </w:num>
  <w:num w:numId="2" w16cid:durableId="103695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17"/>
    <w:rsid w:val="000E64E8"/>
    <w:rsid w:val="001A0155"/>
    <w:rsid w:val="0033516A"/>
    <w:rsid w:val="00380B01"/>
    <w:rsid w:val="006C2D3C"/>
    <w:rsid w:val="00737517"/>
    <w:rsid w:val="0078188E"/>
    <w:rsid w:val="00866AEA"/>
    <w:rsid w:val="008979F0"/>
    <w:rsid w:val="00C83C2E"/>
    <w:rsid w:val="00D57193"/>
    <w:rsid w:val="00D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CD2E8"/>
  <w15:chartTrackingRefBased/>
  <w15:docId w15:val="{38E4D67F-43DD-46AE-B8C7-1A750D9A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51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A0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A015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A0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A01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玉婷</dc:creator>
  <cp:keywords/>
  <dc:description/>
  <cp:lastModifiedBy>周 玉婷</cp:lastModifiedBy>
  <cp:revision>5</cp:revision>
  <dcterms:created xsi:type="dcterms:W3CDTF">2023-02-22T03:49:00Z</dcterms:created>
  <dcterms:modified xsi:type="dcterms:W3CDTF">2023-03-17T08:18:00Z</dcterms:modified>
</cp:coreProperties>
</file>